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496" w:rsidRDefault="00F46750">
      <w:r w:rsidRPr="00F46750">
        <w:rPr>
          <w:noProof/>
          <w:lang w:eastAsia="fr-FR"/>
        </w:rPr>
        <w:drawing>
          <wp:inline distT="0" distB="0" distL="0" distR="0">
            <wp:extent cx="6838950" cy="4531542"/>
            <wp:effectExtent l="0" t="0" r="0" b="2540"/>
            <wp:docPr id="2" name="Image 2" descr="D:\Clément\Documents\Chef Clément\Alfapac\Photo finale\Exportation sans titre\DSC_0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lément\Documents\Chef Clément\Alfapac\Photo finale\Exportation sans titre\DSC_01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901" cy="453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EBE" w:rsidRPr="00B47EBE" w:rsidRDefault="00B47EBE">
      <w:pPr>
        <w:rPr>
          <w:b/>
          <w:color w:val="FF0000"/>
        </w:rPr>
      </w:pPr>
      <w:r w:rsidRPr="00B47EBE">
        <w:rPr>
          <w:b/>
          <w:color w:val="FF0000"/>
        </w:rPr>
        <w:t xml:space="preserve">Copyright à insérer pour utilisation du visuel : </w:t>
      </w:r>
    </w:p>
    <w:p w:rsidR="00F716B3" w:rsidRDefault="00B47EBE">
      <w:r>
        <w:rPr>
          <w:rFonts w:cstheme="minorHAnsi"/>
        </w:rPr>
        <w:t>© 2017 – Texte et visuel :</w:t>
      </w:r>
      <w:r>
        <w:t xml:space="preserve"> Chef Clément</w:t>
      </w:r>
      <w:r>
        <w:rPr>
          <w:rFonts w:cstheme="minorHAnsi"/>
        </w:rPr>
        <w:t>®</w:t>
      </w:r>
      <w:r>
        <w:t xml:space="preserve"> </w:t>
      </w:r>
      <w:r w:rsidR="00D60367">
        <w:t xml:space="preserve">pour </w:t>
      </w:r>
      <w:proofErr w:type="spellStart"/>
      <w:r w:rsidR="00D60367">
        <w:t>Alfapac</w:t>
      </w:r>
      <w:proofErr w:type="spellEnd"/>
      <w:r w:rsidR="00D60367">
        <w:rPr>
          <w:rFonts w:cstheme="minorHAnsi"/>
        </w:rPr>
        <w:t>®</w:t>
      </w:r>
      <w:r>
        <w:t xml:space="preserve">- </w:t>
      </w:r>
      <w:hyperlink r:id="rId6" w:history="1">
        <w:r w:rsidRPr="006B2193">
          <w:rPr>
            <w:rStyle w:val="Lienhypertexte"/>
          </w:rPr>
          <w:t>www.chefclement.com</w:t>
        </w:r>
      </w:hyperlink>
      <w:r>
        <w:t xml:space="preserve"> </w:t>
      </w:r>
    </w:p>
    <w:p w:rsidR="00F716B3" w:rsidRDefault="00F716B3">
      <w:pPr>
        <w:rPr>
          <w:i/>
          <w:color w:val="FF0000"/>
        </w:rPr>
      </w:pPr>
      <w:r w:rsidRPr="00F716B3">
        <w:rPr>
          <w:b/>
          <w:i/>
          <w:color w:val="FF0000"/>
        </w:rPr>
        <w:t>Conditions de diffusion :</w:t>
      </w:r>
      <w:r w:rsidRPr="00F716B3">
        <w:rPr>
          <w:i/>
          <w:color w:val="FF0000"/>
        </w:rPr>
        <w:t xml:space="preserve"> </w:t>
      </w:r>
    </w:p>
    <w:p w:rsidR="00B47EBE" w:rsidRPr="00F716B3" w:rsidRDefault="00F716B3">
      <w:pPr>
        <w:rPr>
          <w:i/>
        </w:rPr>
      </w:pPr>
      <w:r w:rsidRPr="00F716B3">
        <w:rPr>
          <w:i/>
        </w:rPr>
        <w:t xml:space="preserve">Diffusion unique sur le site </w:t>
      </w:r>
      <w:hyperlink r:id="rId7" w:history="1">
        <w:r w:rsidRPr="00F716B3">
          <w:rPr>
            <w:rStyle w:val="Lienhypertexte"/>
            <w:i/>
          </w:rPr>
          <w:t>http://alfapac.eu/</w:t>
        </w:r>
      </w:hyperlink>
      <w:r w:rsidRPr="00F716B3">
        <w:rPr>
          <w:i/>
        </w:rPr>
        <w:t xml:space="preserve"> et sur la page Facebook </w:t>
      </w:r>
      <w:hyperlink r:id="rId8" w:history="1">
        <w:r w:rsidRPr="00F716B3">
          <w:rPr>
            <w:rStyle w:val="Lienhypertexte"/>
            <w:i/>
          </w:rPr>
          <w:t>https://www.facebook.com/AlfapacFrance/</w:t>
        </w:r>
      </w:hyperlink>
      <w:r w:rsidRPr="00F716B3">
        <w:rPr>
          <w:i/>
        </w:rPr>
        <w:t xml:space="preserve"> / Pour toute diffusion complémentaire, s’acquérir des droits auprès de Chef Clément (</w:t>
      </w:r>
      <w:hyperlink r:id="rId9" w:history="1">
        <w:r w:rsidR="00EA2828" w:rsidRPr="006B2193">
          <w:rPr>
            <w:rStyle w:val="Lienhypertexte"/>
            <w:i/>
          </w:rPr>
          <w:t>contact@chefclement.com</w:t>
        </w:r>
      </w:hyperlink>
      <w:r w:rsidRPr="00F716B3">
        <w:rPr>
          <w:i/>
        </w:rPr>
        <w:t>)</w:t>
      </w:r>
      <w:r w:rsidR="00EA2828">
        <w:rPr>
          <w:i/>
        </w:rPr>
        <w:t xml:space="preserve"> – Citer l’auteur à chaque diffusion</w:t>
      </w:r>
      <w:r w:rsidRPr="00F716B3">
        <w:rPr>
          <w:i/>
        </w:rPr>
        <w:t>.</w:t>
      </w:r>
      <w:r w:rsidR="00EA2828">
        <w:rPr>
          <w:i/>
        </w:rPr>
        <w:t xml:space="preserve"> </w:t>
      </w:r>
      <w:r w:rsidRPr="00F716B3">
        <w:rPr>
          <w:i/>
        </w:rPr>
        <w:t xml:space="preserve"> </w:t>
      </w:r>
      <w:r w:rsidR="00B47EBE" w:rsidRPr="00F716B3">
        <w:rPr>
          <w:i/>
        </w:rPr>
        <w:br/>
      </w:r>
    </w:p>
    <w:p w:rsidR="00B47EBE" w:rsidRPr="00B47EBE" w:rsidRDefault="00F46750" w:rsidP="00B47EBE">
      <w:pPr>
        <w:jc w:val="center"/>
        <w:rPr>
          <w:rFonts w:ascii="Amatic" w:hAnsi="Amatic"/>
          <w:b/>
          <w:sz w:val="72"/>
        </w:rPr>
      </w:pPr>
      <w:r>
        <w:rPr>
          <w:rFonts w:ascii="Amatic" w:hAnsi="Amatic"/>
          <w:b/>
          <w:sz w:val="72"/>
        </w:rPr>
        <w:t>Petits flans chèvre et chorizo</w:t>
      </w:r>
    </w:p>
    <w:p w:rsidR="00B47EBE" w:rsidRPr="00B47EBE" w:rsidRDefault="00B47EBE">
      <w:pPr>
        <w:rPr>
          <w:rFonts w:ascii="Berlin Sans FB Demi" w:hAnsi="Berlin Sans FB Demi"/>
        </w:rPr>
      </w:pPr>
      <w:r w:rsidRPr="00B47EBE">
        <w:rPr>
          <w:rFonts w:ascii="Berlin Sans FB Demi" w:hAnsi="Berlin Sans FB Demi"/>
        </w:rPr>
        <w:t xml:space="preserve">Ingrédients : </w:t>
      </w:r>
    </w:p>
    <w:p w:rsidR="00B47EBE" w:rsidRDefault="00BF40B0" w:rsidP="00B47EBE">
      <w:pPr>
        <w:pStyle w:val="Paragraphedeliste"/>
        <w:numPr>
          <w:ilvl w:val="0"/>
          <w:numId w:val="1"/>
        </w:numPr>
      </w:pPr>
      <w:r>
        <w:t xml:space="preserve">75 g de fromage de chèvre </w:t>
      </w:r>
    </w:p>
    <w:p w:rsidR="00BF40B0" w:rsidRDefault="00BF40B0" w:rsidP="00B47EBE">
      <w:pPr>
        <w:pStyle w:val="Paragraphedeliste"/>
        <w:numPr>
          <w:ilvl w:val="0"/>
          <w:numId w:val="1"/>
        </w:numPr>
      </w:pPr>
      <w:r>
        <w:t>120 g de crème liquide entière</w:t>
      </w:r>
    </w:p>
    <w:p w:rsidR="00BF40B0" w:rsidRDefault="00BF40B0" w:rsidP="00B47EBE">
      <w:pPr>
        <w:pStyle w:val="Paragraphedeliste"/>
        <w:numPr>
          <w:ilvl w:val="0"/>
          <w:numId w:val="1"/>
        </w:numPr>
      </w:pPr>
      <w:r>
        <w:t xml:space="preserve">3 œufs entiers </w:t>
      </w:r>
    </w:p>
    <w:p w:rsidR="00BF40B0" w:rsidRDefault="00BF40B0" w:rsidP="00B47EBE">
      <w:pPr>
        <w:pStyle w:val="Paragraphedeliste"/>
        <w:numPr>
          <w:ilvl w:val="0"/>
          <w:numId w:val="1"/>
        </w:numPr>
      </w:pPr>
      <w:r>
        <w:t>Une pincée de sel fin</w:t>
      </w:r>
    </w:p>
    <w:p w:rsidR="00BF40B0" w:rsidRDefault="00BF40B0" w:rsidP="00B47EBE">
      <w:pPr>
        <w:pStyle w:val="Paragraphedeliste"/>
        <w:numPr>
          <w:ilvl w:val="0"/>
          <w:numId w:val="1"/>
        </w:numPr>
      </w:pPr>
      <w:r>
        <w:t>Poivre du moulin</w:t>
      </w:r>
    </w:p>
    <w:p w:rsidR="00BF40B0" w:rsidRDefault="00BF40B0" w:rsidP="00B47EBE">
      <w:pPr>
        <w:pStyle w:val="Paragraphedeliste"/>
        <w:numPr>
          <w:ilvl w:val="0"/>
          <w:numId w:val="1"/>
        </w:numPr>
      </w:pPr>
      <w:r>
        <w:t>Une pincée de piment d’Espelette</w:t>
      </w:r>
    </w:p>
    <w:p w:rsidR="00BF40B0" w:rsidRDefault="00BF40B0" w:rsidP="00B47EBE">
      <w:pPr>
        <w:pStyle w:val="Paragraphedeliste"/>
        <w:numPr>
          <w:ilvl w:val="0"/>
          <w:numId w:val="1"/>
        </w:numPr>
      </w:pPr>
      <w:r>
        <w:t>Une pincée de paprika en poudre</w:t>
      </w:r>
    </w:p>
    <w:p w:rsidR="00BF40B0" w:rsidRDefault="00BF40B0" w:rsidP="00B47EBE">
      <w:pPr>
        <w:pStyle w:val="Paragraphedeliste"/>
        <w:numPr>
          <w:ilvl w:val="0"/>
          <w:numId w:val="1"/>
        </w:numPr>
      </w:pPr>
      <w:r>
        <w:t xml:space="preserve">40 g de chorizo </w:t>
      </w:r>
    </w:p>
    <w:p w:rsidR="00BF40B0" w:rsidRDefault="00BF40B0" w:rsidP="00B47EBE">
      <w:pPr>
        <w:pStyle w:val="Paragraphedeliste"/>
        <w:numPr>
          <w:ilvl w:val="0"/>
          <w:numId w:val="1"/>
        </w:numPr>
      </w:pPr>
      <w:r>
        <w:t xml:space="preserve">Une cuillère d’herbes de Provence </w:t>
      </w:r>
    </w:p>
    <w:p w:rsidR="00B47EBE" w:rsidRDefault="00B47EBE" w:rsidP="00B47EBE"/>
    <w:p w:rsidR="00B47EBE" w:rsidRDefault="00B47EBE" w:rsidP="00B47EBE">
      <w:r w:rsidRPr="00B47EBE">
        <w:rPr>
          <w:rFonts w:ascii="Berlin Sans FB Demi" w:hAnsi="Berlin Sans FB Demi"/>
        </w:rPr>
        <w:t xml:space="preserve">Durée de préparation : </w:t>
      </w:r>
      <w:r>
        <w:t>20 minutes</w:t>
      </w:r>
      <w:r>
        <w:br/>
      </w:r>
      <w:r w:rsidRPr="00B47EBE">
        <w:rPr>
          <w:rFonts w:ascii="Berlin Sans FB Demi" w:hAnsi="Berlin Sans FB Demi"/>
        </w:rPr>
        <w:br/>
      </w:r>
      <w:r w:rsidRPr="00B47EBE">
        <w:rPr>
          <w:rFonts w:ascii="Berlin Sans FB Demi" w:hAnsi="Berlin Sans FB Demi"/>
        </w:rPr>
        <w:lastRenderedPageBreak/>
        <w:t>Temps de cuisson :</w:t>
      </w:r>
      <w:r>
        <w:t xml:space="preserve"> </w:t>
      </w:r>
      <w:r w:rsidR="00BF40B0">
        <w:t>1</w:t>
      </w:r>
      <w:r>
        <w:t>5 minutes</w:t>
      </w:r>
      <w:r>
        <w:br/>
      </w:r>
      <w:r>
        <w:br/>
      </w:r>
      <w:r w:rsidRPr="00B47EBE">
        <w:rPr>
          <w:rFonts w:ascii="Berlin Sans FB Demi" w:hAnsi="Berlin Sans FB Demi"/>
        </w:rPr>
        <w:t>Nombre :</w:t>
      </w:r>
      <w:r>
        <w:t xml:space="preserve"> 7 </w:t>
      </w:r>
      <w:r w:rsidR="00BF40B0">
        <w:t>petits flans</w:t>
      </w:r>
    </w:p>
    <w:p w:rsidR="00B47EBE" w:rsidRDefault="00B47EBE" w:rsidP="00B47EBE"/>
    <w:p w:rsidR="00D60367" w:rsidRDefault="00D60367" w:rsidP="00BF40B0">
      <w:pPr>
        <w:jc w:val="both"/>
      </w:pPr>
      <w:r>
        <w:t xml:space="preserve">1/ </w:t>
      </w:r>
      <w:r w:rsidR="00BF40B0">
        <w:t xml:space="preserve">Faire chauffer la crème puis rajouter le fromage de chèvre découpé en morceaux en gardant la croûte. Mélanger jusqu’à ce que l’ensemble soit fondu puis laisser tiédir. </w:t>
      </w:r>
    </w:p>
    <w:p w:rsidR="00BF40B0" w:rsidRDefault="00BF40B0" w:rsidP="00BF40B0">
      <w:pPr>
        <w:jc w:val="both"/>
      </w:pPr>
      <w:r>
        <w:t xml:space="preserve">2/ Fouetter les œufs en versant la préparation crème – chèvre. Mélanger et assaisonner de sel, poivre, paprika et piment. </w:t>
      </w:r>
      <w:r w:rsidR="00C36508">
        <w:t xml:space="preserve">Goûter et rectifier l’assaisonnement. </w:t>
      </w:r>
    </w:p>
    <w:p w:rsidR="00BF40B0" w:rsidRDefault="00BF40B0" w:rsidP="00BF40B0">
      <w:pPr>
        <w:jc w:val="both"/>
      </w:pPr>
      <w:r>
        <w:t xml:space="preserve">3/ Retirer la peau du chorizo, découper 7 rondelles puis couper chaque rondelle en 4 cubes. Disposer les cubes de chorizo au fond de chaque moule à bouchée </w:t>
      </w:r>
      <w:proofErr w:type="spellStart"/>
      <w:r>
        <w:t>Alfapac</w:t>
      </w:r>
      <w:proofErr w:type="spellEnd"/>
      <w:r>
        <w:t xml:space="preserve">. </w:t>
      </w:r>
    </w:p>
    <w:p w:rsidR="00BF40B0" w:rsidRDefault="00BF40B0" w:rsidP="00BF40B0">
      <w:pPr>
        <w:jc w:val="both"/>
      </w:pPr>
      <w:r>
        <w:t xml:space="preserve">4/ Verser l’appareil à flan dans chaque caissette en les remplissant aux ¾. Parsemer d’herbes de Provence puis enfourner 15 minutes dans un four préchauffé à 180°C. </w:t>
      </w:r>
      <w:bookmarkStart w:id="0" w:name="_GoBack"/>
      <w:bookmarkEnd w:id="0"/>
    </w:p>
    <w:sectPr w:rsidR="00BF40B0" w:rsidSect="00B47E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matic">
    <w:panose1 w:val="02000803000000000000"/>
    <w:charset w:val="00"/>
    <w:family w:val="auto"/>
    <w:pitch w:val="variable"/>
    <w:sig w:usb0="8000006F" w:usb1="0000004B" w:usb2="00000000" w:usb3="00000000" w:csb0="00000093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81A63"/>
    <w:multiLevelType w:val="hybridMultilevel"/>
    <w:tmpl w:val="1D629A98"/>
    <w:lvl w:ilvl="0" w:tplc="BCC66F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1B"/>
    <w:rsid w:val="00176496"/>
    <w:rsid w:val="00B47EBE"/>
    <w:rsid w:val="00BF40B0"/>
    <w:rsid w:val="00C36508"/>
    <w:rsid w:val="00D60367"/>
    <w:rsid w:val="00E67F87"/>
    <w:rsid w:val="00E85F1B"/>
    <w:rsid w:val="00EA2828"/>
    <w:rsid w:val="00EB6E19"/>
    <w:rsid w:val="00F46750"/>
    <w:rsid w:val="00F7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F661EB-C44C-44D9-BA05-6938BB91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7EB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47E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AlfapacFranc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lfapac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fclement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ontact@chefclement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251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Clément</dc:creator>
  <cp:keywords/>
  <dc:description/>
  <cp:lastModifiedBy>Clément</cp:lastModifiedBy>
  <cp:revision>6</cp:revision>
  <dcterms:created xsi:type="dcterms:W3CDTF">2017-04-05T19:39:00Z</dcterms:created>
  <dcterms:modified xsi:type="dcterms:W3CDTF">2017-04-05T19:59:00Z</dcterms:modified>
</cp:coreProperties>
</file>